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918" w:rsidRPr="00B0560E" w:rsidRDefault="000D6918" w:rsidP="000D6918">
      <w:pPr>
        <w:pStyle w:val="a5"/>
        <w:jc w:val="center"/>
        <w:rPr>
          <w:rStyle w:val="c5"/>
          <w:rFonts w:ascii="Arial" w:hAnsi="Arial" w:cs="Arial"/>
          <w:b/>
          <w:color w:val="2F5496" w:themeColor="accent1" w:themeShade="BF"/>
          <w:sz w:val="40"/>
          <w:szCs w:val="40"/>
        </w:rPr>
      </w:pPr>
      <w:r w:rsidRPr="00B0560E">
        <w:rPr>
          <w:rStyle w:val="c5"/>
          <w:rFonts w:ascii="Arial" w:hAnsi="Arial" w:cs="Arial"/>
          <w:b/>
          <w:color w:val="2F5496" w:themeColor="accent1" w:themeShade="BF"/>
          <w:sz w:val="40"/>
          <w:szCs w:val="40"/>
        </w:rPr>
        <w:t>КОНСУЛЬТАЦИЯ ДЛЯ РОДИТЕЛЕЙ</w:t>
      </w:r>
    </w:p>
    <w:p w:rsidR="000D6918" w:rsidRPr="00B0560E" w:rsidRDefault="000D6918" w:rsidP="000D6918">
      <w:pPr>
        <w:pStyle w:val="a5"/>
        <w:jc w:val="center"/>
        <w:rPr>
          <w:rStyle w:val="c5"/>
          <w:rFonts w:ascii="Arial" w:hAnsi="Arial" w:cs="Arial"/>
          <w:b/>
          <w:color w:val="2F5496" w:themeColor="accent1" w:themeShade="BF"/>
          <w:sz w:val="40"/>
          <w:szCs w:val="40"/>
        </w:rPr>
      </w:pPr>
      <w:r w:rsidRPr="00B0560E">
        <w:rPr>
          <w:rStyle w:val="c5"/>
          <w:rFonts w:ascii="Arial" w:hAnsi="Arial" w:cs="Arial"/>
          <w:b/>
          <w:color w:val="2F5496" w:themeColor="accent1" w:themeShade="BF"/>
          <w:sz w:val="40"/>
          <w:szCs w:val="40"/>
        </w:rPr>
        <w:t>НА ТЕМУ:</w:t>
      </w:r>
    </w:p>
    <w:p w:rsidR="000D6918" w:rsidRPr="00B0560E" w:rsidRDefault="000D6918" w:rsidP="000D6918">
      <w:pPr>
        <w:pStyle w:val="a5"/>
        <w:jc w:val="center"/>
        <w:rPr>
          <w:rStyle w:val="c5"/>
          <w:rFonts w:ascii="Arial" w:hAnsi="Arial" w:cs="Arial"/>
          <w:b/>
          <w:color w:val="2F5496" w:themeColor="accent1" w:themeShade="BF"/>
          <w:sz w:val="40"/>
          <w:szCs w:val="40"/>
        </w:rPr>
      </w:pPr>
      <w:r w:rsidRPr="00B0560E">
        <w:rPr>
          <w:rStyle w:val="c5"/>
          <w:rFonts w:ascii="Arial" w:hAnsi="Arial" w:cs="Arial"/>
          <w:b/>
          <w:color w:val="2F5496" w:themeColor="accent1" w:themeShade="BF"/>
          <w:sz w:val="40"/>
          <w:szCs w:val="40"/>
        </w:rPr>
        <w:t>«РОДИТЕЛЬ – ПЕРВЫЙ ДРУГ И НАСТАВНИК»</w:t>
      </w:r>
    </w:p>
    <w:p w:rsidR="000D6918" w:rsidRPr="00B0560E" w:rsidRDefault="000D6918" w:rsidP="000D6918">
      <w:pPr>
        <w:pStyle w:val="c3"/>
        <w:shd w:val="clear" w:color="auto" w:fill="FFFFFF"/>
        <w:spacing w:before="0" w:beforeAutospacing="0" w:after="0" w:afterAutospacing="0"/>
        <w:ind w:firstLine="708"/>
        <w:rPr>
          <w:rStyle w:val="c5"/>
          <w:rFonts w:ascii="Arial" w:hAnsi="Arial" w:cs="Arial"/>
          <w:color w:val="000000"/>
          <w:sz w:val="26"/>
          <w:szCs w:val="26"/>
        </w:rPr>
      </w:pPr>
    </w:p>
    <w:p w:rsidR="003027B6" w:rsidRDefault="003027B6" w:rsidP="003027B6">
      <w:pPr>
        <w:pStyle w:val="c3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26"/>
          <w:szCs w:val="26"/>
        </w:rPr>
      </w:pPr>
    </w:p>
    <w:p w:rsidR="003027B6" w:rsidRDefault="00912AFE" w:rsidP="003027B6">
      <w:pPr>
        <w:pStyle w:val="c3"/>
        <w:shd w:val="clear" w:color="auto" w:fill="FFFFFF"/>
        <w:spacing w:before="0" w:beforeAutospacing="0" w:after="0" w:afterAutospacing="0"/>
        <w:jc w:val="center"/>
        <w:rPr>
          <w:rStyle w:val="c5"/>
          <w:color w:val="000000"/>
          <w:sz w:val="26"/>
          <w:szCs w:val="26"/>
        </w:rPr>
      </w:pPr>
      <w:r>
        <w:rPr>
          <w:noProof/>
        </w:rPr>
        <w:drawing>
          <wp:inline distT="0" distB="0" distL="0" distR="0">
            <wp:extent cx="5435600" cy="358070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rto="http://schemas.microsoft.com/office/word/2006/arto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0" cy="3580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AFE" w:rsidRDefault="00912AFE" w:rsidP="00912AFE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26"/>
          <w:szCs w:val="26"/>
        </w:rPr>
      </w:pPr>
      <w:bookmarkStart w:id="0" w:name="_GoBack"/>
      <w:bookmarkEnd w:id="0"/>
    </w:p>
    <w:p w:rsidR="00912AFE" w:rsidRPr="000D6918" w:rsidRDefault="000D6918" w:rsidP="00912AFE">
      <w:pPr>
        <w:pStyle w:val="c3"/>
        <w:shd w:val="clear" w:color="auto" w:fill="FFFFFF"/>
        <w:spacing w:before="0" w:beforeAutospacing="0" w:after="0" w:afterAutospacing="0"/>
        <w:ind w:firstLine="708"/>
        <w:rPr>
          <w:rStyle w:val="c5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  <w:t>Подготовила педагог-психолог</w:t>
      </w:r>
      <w:r w:rsidR="00912AFE" w:rsidRPr="000D6918">
        <w:rPr>
          <w:rStyle w:val="c5"/>
          <w:color w:val="000000"/>
          <w:sz w:val="26"/>
          <w:szCs w:val="26"/>
        </w:rPr>
        <w:t xml:space="preserve">: </w:t>
      </w:r>
    </w:p>
    <w:p w:rsidR="00912AFE" w:rsidRDefault="000D6918" w:rsidP="00912AFE">
      <w:pPr>
        <w:pStyle w:val="c3"/>
        <w:shd w:val="clear" w:color="auto" w:fill="FFFFFF"/>
        <w:spacing w:before="0" w:beforeAutospacing="0" w:after="0" w:afterAutospacing="0"/>
        <w:ind w:firstLine="708"/>
        <w:rPr>
          <w:rStyle w:val="c5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</w:r>
      <w:r>
        <w:rPr>
          <w:rStyle w:val="c5"/>
          <w:color w:val="000000"/>
          <w:sz w:val="26"/>
          <w:szCs w:val="26"/>
        </w:rPr>
        <w:tab/>
        <w:t>Медведева З.Ф.</w:t>
      </w:r>
    </w:p>
    <w:p w:rsidR="00912AFE" w:rsidRDefault="00912AFE" w:rsidP="00912AFE">
      <w:pPr>
        <w:pStyle w:val="c3"/>
        <w:shd w:val="clear" w:color="auto" w:fill="FFFFFF"/>
        <w:spacing w:before="0" w:beforeAutospacing="0" w:after="0" w:afterAutospacing="0"/>
        <w:ind w:firstLine="708"/>
        <w:rPr>
          <w:rStyle w:val="c5"/>
          <w:color w:val="000000"/>
          <w:sz w:val="26"/>
          <w:szCs w:val="26"/>
        </w:rPr>
      </w:pPr>
    </w:p>
    <w:p w:rsidR="00912AFE" w:rsidRPr="000D6918" w:rsidRDefault="00912AFE" w:rsidP="00912AFE">
      <w:pPr>
        <w:pStyle w:val="c3"/>
        <w:shd w:val="clear" w:color="auto" w:fill="FFFFFF"/>
        <w:spacing w:before="0" w:beforeAutospacing="0" w:after="0" w:afterAutospacing="0"/>
        <w:ind w:firstLine="708"/>
        <w:rPr>
          <w:rStyle w:val="c5"/>
          <w:b/>
          <w:color w:val="2F5496" w:themeColor="accent1" w:themeShade="BF"/>
          <w:sz w:val="36"/>
          <w:szCs w:val="36"/>
        </w:rPr>
      </w:pPr>
      <w:r>
        <w:rPr>
          <w:rStyle w:val="c5"/>
          <w:color w:val="000000"/>
          <w:sz w:val="26"/>
          <w:szCs w:val="26"/>
        </w:rPr>
        <w:tab/>
      </w:r>
      <w:r w:rsidRPr="000D6918">
        <w:rPr>
          <w:rStyle w:val="c5"/>
          <w:b/>
          <w:color w:val="2F5496" w:themeColor="accent1" w:themeShade="BF"/>
          <w:sz w:val="36"/>
          <w:szCs w:val="36"/>
        </w:rPr>
        <w:tab/>
      </w:r>
    </w:p>
    <w:p w:rsidR="003027B6" w:rsidRPr="00B0560E" w:rsidRDefault="003027B6" w:rsidP="003027B6">
      <w:pPr>
        <w:pStyle w:val="c3"/>
        <w:shd w:val="clear" w:color="auto" w:fill="FFFFFF"/>
        <w:spacing w:before="0" w:beforeAutospacing="0" w:after="0" w:afterAutospacing="0"/>
        <w:jc w:val="center"/>
        <w:rPr>
          <w:rStyle w:val="c5"/>
          <w:rFonts w:ascii="Arial" w:hAnsi="Arial" w:cs="Arial"/>
          <w:b/>
          <w:color w:val="2F5496" w:themeColor="accent1" w:themeShade="BF"/>
          <w:sz w:val="36"/>
          <w:szCs w:val="36"/>
        </w:rPr>
      </w:pPr>
      <w:r w:rsidRPr="00B0560E">
        <w:rPr>
          <w:rStyle w:val="c5"/>
          <w:rFonts w:ascii="Arial" w:hAnsi="Arial" w:cs="Arial"/>
          <w:b/>
          <w:color w:val="2F5496" w:themeColor="accent1" w:themeShade="BF"/>
          <w:sz w:val="36"/>
          <w:szCs w:val="36"/>
        </w:rPr>
        <w:t>РОДИТЕЛЬ – ПЕРВЫЙ ДРУГ И НАСТАВНИК.</w:t>
      </w:r>
    </w:p>
    <w:p w:rsidR="003027B6" w:rsidRPr="003027B6" w:rsidRDefault="003027B6" w:rsidP="003027B6">
      <w:pPr>
        <w:pStyle w:val="c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6"/>
          <w:szCs w:val="26"/>
        </w:rPr>
      </w:pP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Дружба – это самые лучшие отношения между людьми. Её ценили все, везде, во все времена. Уметь дружить – это чуть ли не обладать половиной доблестей, которые только знает человечество. Что может быть дороже искренней, самоотверженной дружбы?! Дружбу порою можно купить, но вот удержать – вряд ли. Да и будет ли то полноценной дружбой?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      Те из нас, кто испытывает прекрасные, тёплые дружественные отношения с родителями, конечно же, знают: со своими детьми нужно дружить. Дружить по-настоящему; доверять друг другу, поддерживать, выручать в трудную минуту, без осуждения, но с пониманием; помогать добрым советом, искренним участием. Этого добиться не так-то просто, учитывая особенности характера ребёнка, да и жизненные убеждения самих родителей. Но </w:t>
      </w:r>
      <w:r w:rsid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все,</w:t>
      </w: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же такая дружба является объективно наиболее приемлемым условием хорошей, крепкой семьи.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        В семьях, где воспитание проходит в строгости примерно по схеме «родитель говорит, ребёнок подчиняется» либо по схеме «родитель – есть родитель, ребёнок – есть ребёнок» (т.е. деспотический подход абсолютно во всех вопросах), зачастую, не происходит формирования фундамента для доверительных и искренних внутренних семейных отношений. Причём вполне нормальная, мирно уживающаяся семья может быть и не очень-то дружной. То есть в семье может присутствовать видимое взаимоуважение, приличие и мир. Однако это не всегда залог полного доверия ребёнка своим родителям и, соответственно, родителей – своему ребёнку. Просто «хороших» отношений между детьми и родителями не вполне достаточно.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      Само собой напрашивается вопрос: «почему?». Почему самых обычных отношений между родителями и детьми недостаточно? Да и нужна ли вообще в этом случае дружба?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       Дело в том, что в процессе развития ребёнка, его взросления, на его жизненном пути возникает масса вопросов и трудностей, которые без поддержки, совета, помощи преодолеть неокрепшему, только вступающему в жизненные перипетии человеку, очень и очень сложно. И если этот ребёнок не будет считать родителей своими друзьями, с которыми ему комфортно быть откровенным, делиться своими проблемами и спрашивать совета, то существует риск возникновения неприятных ситуаций. Присутствует опасность в той или иной степени неправильного понимания жизни и отношения к ней. Не получив ответов от родителей, ребёнок, вероятнее всего будет вынужден искать эти ответы в своём окружении. Да только ответы, или советы, полученные от таких же неопытных сверстников, в лучшем случае полноценно не помогут, в худшем – навредят. 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       Начиная с малого возраста: плохое настроение ребёнка, его нервозность, какие-то «необъяснимые» страхи перед детским садом или школой, или ещё чем-то, – чаще всего списываются на самое банальное явление, мол: «ничего, деточка, всем оно бывает трудно». Конечно, никто не говорит, что по каждому пустяковому поводу нужно бить тревогу. Однако быть внимательными к своему же ребёнку в тяжёлый юный период его жизни – крайне необходимо.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        В случае дружественных отношений между ребёнком и родителями, детская психика будет уравновешенной, так ребёнок будет чувствовать себя комфортно, будет делиться своими переживаниями; будет знать, что если он наказан, то справедливо; если с ним что-то случиться – его защитят, поймут, ему помогут. И речь тут совсем не идёт о том, чтобы решать все проблемы за ребёнка, а о том, чтобы помочь ему в непосильных вопросах и научить решать жизненные задачи самому. Таким образом, этот ребёнок, взрослея, будучи целостной личностью, чувствуя себя нормальным человеком, сможет полноценно наслаждаться жизнью и уверенно добиваться поставленных целей.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         Многие люди любят щеголять своими тяжёлыми жизненными историями, и гордиться тем, что спросить было не у кого, что </w:t>
      </w:r>
      <w:proofErr w:type="gramStart"/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не</w:t>
      </w:r>
      <w:proofErr w:type="gramEnd"/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откуда было ждать защиты. И, считать при этом, что достижением своих целей, своими </w:t>
      </w: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>успехами они обязаны своему трудному детству, юности, раннему взрослению в связи с острой необходимостью выжить в нелёгких условиях в одиночку. Только это не значит, что будь у них счастливое детство и прекрасная юность с поддержкой и защитой близких, то они достигли бы меньше. И, как правило, такие люди весьма тяжелы в общении с обществом; у них редко встречаются адекватное восприятие мира и нормальные отношения с окружающими. Ибо тяжёлые обстоятельства в жизни, как бы их кто не считал полезными для укрепления воли и духа, всё же оставляют неизгладимые душевные (а часто и</w:t>
      </w:r>
      <w:r w:rsid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физические) раны, которые покоя</w:t>
      </w: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человеку не дадут никогда.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       Гораздо лучше на протяжении всей своей жизни чувствуют себя те люди, на долю которых, начиная с детства, конечно же, припадали немалые трудности, что подготовило их к решению проблем, дало им уверенность, но при этом, всегда рядом были близкие, которые помогали им, советовали, создавали уют дружеского участия. И первые друзья в таком случае – это, само собой, родители.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       Вот ещё один интересующий многих родителей вопрос: не пошатнёт ли их дружба с ребёнком естественно необходимый авторитет «</w:t>
      </w:r>
      <w:proofErr w:type="gramStart"/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старшого</w:t>
      </w:r>
      <w:proofErr w:type="gramEnd"/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»? Не будет ли ребёнок считать себя в праве как слушать, так и не слушать родителей как своих друзей?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          Хотелось бы развеять эти страхи, так как дружба строиться на взаимном уважении и прислушивании друг другу, особенно, если старший по возрасту (родитель), а значит – и более опытный из друзей весьма настаивает на своей позиции, убеждая младшего друга (ребёнка) поступить «правильнее», то последний, вероятнее всего последует дружескому совету. И если не с первого раза, то со второго – скорее всего. Ибо ребёнок, убедившийся, что его родители хорошо его понимают, сам начинает следовать примеру своих близких «друзей».</w:t>
      </w:r>
    </w:p>
    <w:p w:rsidR="00B41947" w:rsidRDefault="003027B6" w:rsidP="000D6918">
      <w:pPr>
        <w:pStyle w:val="a5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          Однако дружба между детьми и их родителями, которая строится на взаимопонимании, поддержке, доверии, уважении и заботе друг о друге – это та дружба, над которой действительно стоит потрудиться. </w:t>
      </w:r>
    </w:p>
    <w:p w:rsidR="003027B6" w:rsidRPr="000D6918" w:rsidRDefault="003027B6" w:rsidP="000D6918">
      <w:pPr>
        <w:pStyle w:val="a5"/>
        <w:rPr>
          <w:rFonts w:ascii="Times New Roman" w:hAnsi="Times New Roman" w:cs="Times New Roman"/>
          <w:sz w:val="28"/>
          <w:szCs w:val="28"/>
        </w:rPr>
      </w:pPr>
      <w:r w:rsidRPr="000D6918">
        <w:rPr>
          <w:rStyle w:val="c0"/>
          <w:rFonts w:ascii="Times New Roman" w:hAnsi="Times New Roman" w:cs="Times New Roman"/>
          <w:color w:val="000000"/>
          <w:sz w:val="28"/>
          <w:szCs w:val="28"/>
        </w:rPr>
        <w:t>Поверьте, она даст великолепные плоды!</w:t>
      </w:r>
    </w:p>
    <w:p w:rsidR="00345C17" w:rsidRPr="000D6918" w:rsidRDefault="00345C17" w:rsidP="000D6918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345C17" w:rsidRPr="000D6918" w:rsidSect="00B24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27B6"/>
    <w:rsid w:val="000D6918"/>
    <w:rsid w:val="003027B6"/>
    <w:rsid w:val="00345C17"/>
    <w:rsid w:val="00814567"/>
    <w:rsid w:val="00912AFE"/>
    <w:rsid w:val="00B0560E"/>
    <w:rsid w:val="00B243E5"/>
    <w:rsid w:val="00B41947"/>
    <w:rsid w:val="00DD00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302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027B6"/>
  </w:style>
  <w:style w:type="paragraph" w:customStyle="1" w:styleId="c1">
    <w:name w:val="c1"/>
    <w:basedOn w:val="a"/>
    <w:rsid w:val="00302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027B6"/>
  </w:style>
  <w:style w:type="paragraph" w:styleId="a3">
    <w:name w:val="Balloon Text"/>
    <w:basedOn w:val="a"/>
    <w:link w:val="a4"/>
    <w:uiPriority w:val="99"/>
    <w:semiHidden/>
    <w:unhideWhenUsed/>
    <w:rsid w:val="000D69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691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D691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428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902</Words>
  <Characters>5145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3</cp:revision>
  <dcterms:created xsi:type="dcterms:W3CDTF">2021-01-14T16:47:00Z</dcterms:created>
  <dcterms:modified xsi:type="dcterms:W3CDTF">2023-11-13T21:21:00Z</dcterms:modified>
</cp:coreProperties>
</file>